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8A220" w14:textId="2564D31A" w:rsidR="00626383" w:rsidRDefault="00626383">
      <w:pPr>
        <w:rPr>
          <w:b/>
          <w:bCs/>
        </w:rPr>
      </w:pPr>
      <w:r>
        <w:rPr>
          <w:b/>
          <w:bCs/>
        </w:rPr>
        <w:t>Hi All,</w:t>
      </w:r>
    </w:p>
    <w:p w14:paraId="28035CD8" w14:textId="7F494892" w:rsidR="00626383" w:rsidRDefault="00626383">
      <w:pPr>
        <w:rPr>
          <w:b/>
          <w:bCs/>
        </w:rPr>
      </w:pPr>
      <w:r>
        <w:rPr>
          <w:b/>
          <w:bCs/>
        </w:rPr>
        <w:t>Please see some interesting webinar details that you might find useful in your project planning. Many thanks to Barry Ryan for passing on the info.</w:t>
      </w:r>
    </w:p>
    <w:p w14:paraId="3972165B" w14:textId="0D71A64C" w:rsidR="00626383" w:rsidRDefault="00626383">
      <w:pPr>
        <w:rPr>
          <w:b/>
          <w:bCs/>
        </w:rPr>
      </w:pPr>
      <w:r>
        <w:rPr>
          <w:b/>
          <w:bCs/>
        </w:rPr>
        <w:t>Best</w:t>
      </w:r>
    </w:p>
    <w:p w14:paraId="6AA86B3F" w14:textId="3A59EB7F" w:rsidR="00626383" w:rsidRDefault="00626383">
      <w:pPr>
        <w:rPr>
          <w:b/>
          <w:bCs/>
        </w:rPr>
      </w:pPr>
      <w:r>
        <w:rPr>
          <w:b/>
          <w:bCs/>
        </w:rPr>
        <w:t xml:space="preserve">Therese </w:t>
      </w:r>
    </w:p>
    <w:p w14:paraId="6516CE27" w14:textId="77777777" w:rsidR="00626383" w:rsidRDefault="00626383">
      <w:pPr>
        <w:rPr>
          <w:b/>
          <w:bCs/>
        </w:rPr>
      </w:pPr>
    </w:p>
    <w:p w14:paraId="02AF8F4C" w14:textId="3CBD54E2" w:rsidR="00626383" w:rsidRPr="00626383" w:rsidRDefault="00626383" w:rsidP="00626383">
      <w:pPr>
        <w:pStyle w:val="ListParagraph"/>
        <w:numPr>
          <w:ilvl w:val="0"/>
          <w:numId w:val="1"/>
        </w:numPr>
        <w:rPr>
          <w:b/>
          <w:bCs/>
        </w:rPr>
      </w:pPr>
      <w:r w:rsidRPr="00626383">
        <w:rPr>
          <w:b/>
          <w:bCs/>
        </w:rPr>
        <w:t>Biochemistry focus webinar</w:t>
      </w:r>
      <w:r>
        <w:t xml:space="preserve">: </w:t>
      </w:r>
      <w:r w:rsidRPr="00626383">
        <w:rPr>
          <w:b/>
          <w:bCs/>
        </w:rPr>
        <w:t>How to run biomolecular labs with limited lab/bench space</w:t>
      </w:r>
    </w:p>
    <w:p w14:paraId="56DE50E4" w14:textId="77777777" w:rsidR="00626383" w:rsidRDefault="00626383">
      <w:r>
        <w:t xml:space="preserve">Part 1 available here: </w:t>
      </w:r>
      <w:r w:rsidRPr="00626383">
        <w:t>https:</w:t>
      </w:r>
    </w:p>
    <w:p w14:paraId="5B792F7B" w14:textId="698D3C0D" w:rsidR="00626383" w:rsidRDefault="00626383">
      <w:hyperlink r:id="rId5" w:history="1">
        <w:r w:rsidRPr="00626383">
          <w:rPr>
            <w:rStyle w:val="Hyperlink"/>
          </w:rPr>
          <w:t>https://www.biochemistry.org/webinars/?dm_i=4WUK,DQA0,24J1JZ,1KSGR,1</w:t>
        </w:r>
      </w:hyperlink>
    </w:p>
    <w:p w14:paraId="6A45AF30" w14:textId="64771279" w:rsidR="00626383" w:rsidRDefault="00626383">
      <w:r>
        <w:t>Part 2 – live streaming 11</w:t>
      </w:r>
      <w:r w:rsidRPr="00626383">
        <w:rPr>
          <w:vertAlign w:val="superscript"/>
        </w:rPr>
        <w:t>th</w:t>
      </w:r>
      <w:r>
        <w:t xml:space="preserve"> September 3-4 PM </w:t>
      </w:r>
    </w:p>
    <w:p w14:paraId="43B25274" w14:textId="40BB16D0" w:rsidR="00626383" w:rsidRDefault="00626383"/>
    <w:p w14:paraId="646700DA" w14:textId="00E51221" w:rsidR="00626383" w:rsidRDefault="00626383" w:rsidP="00626383">
      <w:pPr>
        <w:pStyle w:val="ListParagraph"/>
        <w:numPr>
          <w:ilvl w:val="0"/>
          <w:numId w:val="1"/>
        </w:numPr>
      </w:pPr>
      <w:r w:rsidRPr="00626383">
        <w:rPr>
          <w:b/>
          <w:bCs/>
        </w:rPr>
        <w:t>#</w:t>
      </w:r>
      <w:proofErr w:type="spellStart"/>
      <w:r w:rsidRPr="00626383">
        <w:rPr>
          <w:b/>
          <w:bCs/>
        </w:rPr>
        <w:t>drylabsrealscience</w:t>
      </w:r>
      <w:proofErr w:type="spellEnd"/>
      <w:r>
        <w:t xml:space="preserve"> initiative are restarting their webinars on the 16</w:t>
      </w:r>
      <w:r w:rsidRPr="00626383">
        <w:rPr>
          <w:vertAlign w:val="superscript"/>
        </w:rPr>
        <w:t>th</w:t>
      </w:r>
      <w:r>
        <w:t xml:space="preserve"> September covering lots of useful and relevant material on running research projects remotely. More info available here </w:t>
      </w:r>
      <w:hyperlink r:id="rId6" w:history="1">
        <w:r w:rsidRPr="00626383">
          <w:rPr>
            <w:rStyle w:val="Hyperlink"/>
          </w:rPr>
          <w:t>https://www.advance-he.ac.uk/news-and-views/drylabsrealscience-together-stronger</w:t>
        </w:r>
      </w:hyperlink>
    </w:p>
    <w:p w14:paraId="6D8552B6" w14:textId="2EC2F1D3" w:rsidR="00626383" w:rsidRDefault="00626383" w:rsidP="00626383">
      <w:pPr>
        <w:pStyle w:val="ListParagraph"/>
      </w:pPr>
    </w:p>
    <w:p w14:paraId="07C4001A" w14:textId="2E4574E5" w:rsidR="00626383" w:rsidRPr="00626383" w:rsidRDefault="00626383" w:rsidP="00626383">
      <w:pPr>
        <w:pStyle w:val="ListParagraph"/>
        <w:rPr>
          <w:b/>
          <w:bCs/>
        </w:rPr>
      </w:pPr>
      <w:r w:rsidRPr="00626383">
        <w:rPr>
          <w:b/>
          <w:bCs/>
        </w:rPr>
        <w:t>Please see below for details on how to register for the next seminar on the 16</w:t>
      </w:r>
      <w:r w:rsidRPr="00626383">
        <w:rPr>
          <w:b/>
          <w:bCs/>
          <w:vertAlign w:val="superscript"/>
        </w:rPr>
        <w:t>th</w:t>
      </w:r>
      <w:r w:rsidRPr="00626383">
        <w:rPr>
          <w:b/>
          <w:bCs/>
        </w:rPr>
        <w:t xml:space="preserve"> September: </w:t>
      </w:r>
    </w:p>
    <w:p w14:paraId="0B5FFF4F" w14:textId="77777777" w:rsidR="00626383" w:rsidRDefault="00626383" w:rsidP="00626383">
      <w:pPr>
        <w:textAlignment w:val="baseline"/>
        <w:rPr>
          <w:rFonts w:ascii="Calibri" w:hAnsi="Calibri" w:cs="Calibri"/>
          <w:color w:val="000000"/>
        </w:rPr>
      </w:pPr>
      <w:r>
        <w:rPr>
          <w:rFonts w:ascii="Calibri" w:hAnsi="Calibri" w:cs="Calibri"/>
          <w:color w:val="000000"/>
        </w:rPr>
        <w:t>Dear All,</w:t>
      </w:r>
    </w:p>
    <w:p w14:paraId="7CD23F4E" w14:textId="77777777" w:rsidR="00626383" w:rsidRDefault="00626383" w:rsidP="00626383">
      <w:pPr>
        <w:textAlignment w:val="baseline"/>
        <w:rPr>
          <w:rFonts w:ascii="Calibri" w:hAnsi="Calibri" w:cs="Calibri"/>
          <w:color w:val="000000"/>
        </w:rPr>
      </w:pPr>
      <w:bookmarkStart w:id="0" w:name="_GoBack"/>
      <w:bookmarkEnd w:id="0"/>
    </w:p>
    <w:p w14:paraId="28D3978F" w14:textId="77777777" w:rsidR="00626383" w:rsidRDefault="00626383" w:rsidP="00626383">
      <w:pPr>
        <w:textAlignment w:val="baseline"/>
        <w:rPr>
          <w:rFonts w:ascii="Calibri" w:hAnsi="Calibri" w:cs="Calibri"/>
          <w:color w:val="000000"/>
        </w:rPr>
      </w:pPr>
      <w:r>
        <w:rPr>
          <w:rFonts w:ascii="Calibri" w:hAnsi="Calibri" w:cs="Calibri"/>
          <w:color w:val="000000"/>
        </w:rPr>
        <w:t xml:space="preserve">We are planning to restart the webinars on Wednesday 16th September at 1400. The registration link is provided below, so please sign up in advance. We have talks lined up on how to produce and edit videos for engaging teaching and a </w:t>
      </w:r>
      <w:proofErr w:type="gramStart"/>
      <w:r>
        <w:rPr>
          <w:rFonts w:ascii="Calibri" w:hAnsi="Calibri" w:cs="Calibri"/>
          <w:color w:val="000000"/>
        </w:rPr>
        <w:t>lessons</w:t>
      </w:r>
      <w:proofErr w:type="gramEnd"/>
      <w:r>
        <w:rPr>
          <w:rFonts w:ascii="Calibri" w:hAnsi="Calibri" w:cs="Calibri"/>
          <w:color w:val="000000"/>
        </w:rPr>
        <w:t xml:space="preserve"> learned segment from having run Masters projects entirely online, so lots of opportunities to learn more about running remote projects.</w:t>
      </w:r>
    </w:p>
    <w:p w14:paraId="586A0C02" w14:textId="77777777" w:rsidR="00626383" w:rsidRDefault="00626383" w:rsidP="00626383">
      <w:pPr>
        <w:textAlignment w:val="baseline"/>
        <w:rPr>
          <w:rFonts w:ascii="Calibri" w:hAnsi="Calibri" w:cs="Calibri"/>
          <w:color w:val="000000"/>
        </w:rPr>
      </w:pPr>
    </w:p>
    <w:p w14:paraId="775B985E" w14:textId="77777777" w:rsidR="00626383" w:rsidRDefault="00626383" w:rsidP="00626383">
      <w:pPr>
        <w:textAlignment w:val="baseline"/>
        <w:rPr>
          <w:rFonts w:ascii="Calibri" w:hAnsi="Calibri" w:cs="Calibri"/>
          <w:color w:val="000000"/>
        </w:rPr>
      </w:pPr>
      <w:r>
        <w:rPr>
          <w:rFonts w:ascii="Calibri" w:hAnsi="Calibri" w:cs="Calibri"/>
          <w:color w:val="000000"/>
        </w:rPr>
        <w:t>Register in advance for this meeting:</w:t>
      </w:r>
    </w:p>
    <w:p w14:paraId="0FF140B8" w14:textId="77777777" w:rsidR="00626383" w:rsidRDefault="00626383" w:rsidP="00626383">
      <w:pPr>
        <w:textAlignment w:val="baseline"/>
        <w:rPr>
          <w:rFonts w:ascii="Calibri" w:hAnsi="Calibri" w:cs="Calibri"/>
          <w:color w:val="000000"/>
        </w:rPr>
      </w:pPr>
      <w:hyperlink r:id="rId7" w:tgtFrame="_blank" w:history="1">
        <w:r>
          <w:rPr>
            <w:rStyle w:val="Hyperlink"/>
            <w:rFonts w:ascii="Calibri" w:hAnsi="Calibri" w:cs="Calibri"/>
            <w:bdr w:val="none" w:sz="0" w:space="0" w:color="auto" w:frame="1"/>
          </w:rPr>
          <w:t>https://swanseauniversity.zoom.us/meeting/register/tJAqcOmgpj4uHd0rseYpWJm9tVyzsR2ms2el</w:t>
        </w:r>
      </w:hyperlink>
    </w:p>
    <w:p w14:paraId="354C7BFB" w14:textId="77777777" w:rsidR="00626383" w:rsidRDefault="00626383" w:rsidP="00626383">
      <w:pPr>
        <w:textAlignment w:val="baseline"/>
        <w:rPr>
          <w:rFonts w:ascii="Calibri" w:hAnsi="Calibri" w:cs="Calibri"/>
          <w:color w:val="000000"/>
        </w:rPr>
      </w:pPr>
    </w:p>
    <w:p w14:paraId="523D1B4F" w14:textId="77777777" w:rsidR="00626383" w:rsidRDefault="00626383" w:rsidP="00626383">
      <w:pPr>
        <w:textAlignment w:val="baseline"/>
        <w:rPr>
          <w:rFonts w:ascii="Calibri" w:hAnsi="Calibri" w:cs="Calibri"/>
          <w:color w:val="000000"/>
        </w:rPr>
      </w:pPr>
      <w:r>
        <w:rPr>
          <w:rFonts w:ascii="Calibri" w:hAnsi="Calibri" w:cs="Calibri"/>
          <w:color w:val="000000"/>
        </w:rPr>
        <w:t>After registering, you will receive a confirmation email containing information about joining the meeting.</w:t>
      </w:r>
    </w:p>
    <w:p w14:paraId="23F1D06D" w14:textId="77777777" w:rsidR="00626383" w:rsidRDefault="00626383" w:rsidP="00626383">
      <w:pPr>
        <w:pStyle w:val="ListParagraph"/>
      </w:pPr>
    </w:p>
    <w:sectPr w:rsidR="00626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D0DD0"/>
    <w:multiLevelType w:val="hybridMultilevel"/>
    <w:tmpl w:val="3E06D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83"/>
    <w:rsid w:val="00415095"/>
    <w:rsid w:val="00626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64E9"/>
  <w15:chartTrackingRefBased/>
  <w15:docId w15:val="{15C58DAA-45E6-43D9-B069-268620F9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383"/>
    <w:rPr>
      <w:color w:val="0563C1" w:themeColor="hyperlink"/>
      <w:u w:val="single"/>
    </w:rPr>
  </w:style>
  <w:style w:type="character" w:styleId="UnresolvedMention">
    <w:name w:val="Unresolved Mention"/>
    <w:basedOn w:val="DefaultParagraphFont"/>
    <w:uiPriority w:val="99"/>
    <w:semiHidden/>
    <w:unhideWhenUsed/>
    <w:rsid w:val="00626383"/>
    <w:rPr>
      <w:color w:val="605E5C"/>
      <w:shd w:val="clear" w:color="auto" w:fill="E1DFDD"/>
    </w:rPr>
  </w:style>
  <w:style w:type="paragraph" w:styleId="ListParagraph">
    <w:name w:val="List Paragraph"/>
    <w:basedOn w:val="Normal"/>
    <w:uiPriority w:val="34"/>
    <w:qFormat/>
    <w:rsid w:val="00626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946831">
      <w:bodyDiv w:val="1"/>
      <w:marLeft w:val="0"/>
      <w:marRight w:val="0"/>
      <w:marTop w:val="0"/>
      <w:marBottom w:val="0"/>
      <w:divBdr>
        <w:top w:val="none" w:sz="0" w:space="0" w:color="auto"/>
        <w:left w:val="none" w:sz="0" w:space="0" w:color="auto"/>
        <w:bottom w:val="none" w:sz="0" w:space="0" w:color="auto"/>
        <w:right w:val="none" w:sz="0" w:space="0" w:color="auto"/>
      </w:divBdr>
      <w:divsChild>
        <w:div w:id="725178226">
          <w:marLeft w:val="0"/>
          <w:marRight w:val="0"/>
          <w:marTop w:val="0"/>
          <w:marBottom w:val="0"/>
          <w:divBdr>
            <w:top w:val="none" w:sz="0" w:space="0" w:color="auto"/>
            <w:left w:val="none" w:sz="0" w:space="0" w:color="auto"/>
            <w:bottom w:val="none" w:sz="0" w:space="0" w:color="auto"/>
            <w:right w:val="none" w:sz="0" w:space="0" w:color="auto"/>
          </w:divBdr>
        </w:div>
        <w:div w:id="1095126730">
          <w:marLeft w:val="0"/>
          <w:marRight w:val="0"/>
          <w:marTop w:val="0"/>
          <w:marBottom w:val="0"/>
          <w:divBdr>
            <w:top w:val="none" w:sz="0" w:space="0" w:color="auto"/>
            <w:left w:val="none" w:sz="0" w:space="0" w:color="auto"/>
            <w:bottom w:val="none" w:sz="0" w:space="0" w:color="auto"/>
            <w:right w:val="none" w:sz="0" w:space="0" w:color="auto"/>
          </w:divBdr>
        </w:div>
        <w:div w:id="894580401">
          <w:marLeft w:val="0"/>
          <w:marRight w:val="0"/>
          <w:marTop w:val="0"/>
          <w:marBottom w:val="0"/>
          <w:divBdr>
            <w:top w:val="none" w:sz="0" w:space="0" w:color="auto"/>
            <w:left w:val="none" w:sz="0" w:space="0" w:color="auto"/>
            <w:bottom w:val="none" w:sz="0" w:space="0" w:color="auto"/>
            <w:right w:val="none" w:sz="0" w:space="0" w:color="auto"/>
          </w:divBdr>
        </w:div>
        <w:div w:id="6756548">
          <w:marLeft w:val="0"/>
          <w:marRight w:val="0"/>
          <w:marTop w:val="0"/>
          <w:marBottom w:val="0"/>
          <w:divBdr>
            <w:top w:val="none" w:sz="0" w:space="0" w:color="auto"/>
            <w:left w:val="none" w:sz="0" w:space="0" w:color="auto"/>
            <w:bottom w:val="none" w:sz="0" w:space="0" w:color="auto"/>
            <w:right w:val="none" w:sz="0" w:space="0" w:color="auto"/>
          </w:divBdr>
          <w:divsChild>
            <w:div w:id="990986464">
              <w:marLeft w:val="0"/>
              <w:marRight w:val="0"/>
              <w:marTop w:val="0"/>
              <w:marBottom w:val="0"/>
              <w:divBdr>
                <w:top w:val="none" w:sz="0" w:space="0" w:color="auto"/>
                <w:left w:val="none" w:sz="0" w:space="0" w:color="auto"/>
                <w:bottom w:val="none" w:sz="0" w:space="0" w:color="auto"/>
                <w:right w:val="none" w:sz="0" w:space="0" w:color="auto"/>
              </w:divBdr>
            </w:div>
            <w:div w:id="1809975031">
              <w:marLeft w:val="0"/>
              <w:marRight w:val="0"/>
              <w:marTop w:val="0"/>
              <w:marBottom w:val="0"/>
              <w:divBdr>
                <w:top w:val="none" w:sz="0" w:space="0" w:color="auto"/>
                <w:left w:val="none" w:sz="0" w:space="0" w:color="auto"/>
                <w:bottom w:val="none" w:sz="0" w:space="0" w:color="auto"/>
                <w:right w:val="none" w:sz="0" w:space="0" w:color="auto"/>
              </w:divBdr>
            </w:div>
            <w:div w:id="1317146883">
              <w:marLeft w:val="0"/>
              <w:marRight w:val="0"/>
              <w:marTop w:val="0"/>
              <w:marBottom w:val="0"/>
              <w:divBdr>
                <w:top w:val="none" w:sz="0" w:space="0" w:color="auto"/>
                <w:left w:val="none" w:sz="0" w:space="0" w:color="auto"/>
                <w:bottom w:val="none" w:sz="0" w:space="0" w:color="auto"/>
                <w:right w:val="none" w:sz="0" w:space="0" w:color="auto"/>
              </w:divBdr>
            </w:div>
            <w:div w:id="5547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wanseauniversity.zoom.us/meeting/register/tJAqcOmgpj4uHd0rseYpWJm9tVyzsR2ms2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vance-he.ac.uk/news-and-views/drylabsrealscience-together-stronger" TargetMode="External"/><Relationship Id="rId5" Type="http://schemas.openxmlformats.org/officeDocument/2006/relationships/hyperlink" Target="https://www.biochemistry.org/webinars/?dm_i=4WUK,DQA0,24J1JZ,1KSGR,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Montgomery</dc:creator>
  <cp:keywords/>
  <dc:description/>
  <cp:lastModifiedBy>Therese Montgomery</cp:lastModifiedBy>
  <cp:revision>1</cp:revision>
  <dcterms:created xsi:type="dcterms:W3CDTF">2020-09-06T23:49:00Z</dcterms:created>
  <dcterms:modified xsi:type="dcterms:W3CDTF">2020-09-06T23:57:00Z</dcterms:modified>
</cp:coreProperties>
</file>